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hd w:fill="ffffff" w:val="clear"/>
        <w:spacing w:after="100" w:before="100" w:line="360" w:lineRule="auto"/>
        <w:ind w:left="720" w:firstLine="0"/>
        <w:rPr>
          <w:b w:val="1"/>
          <w:sz w:val="26"/>
          <w:szCs w:val="26"/>
        </w:rPr>
      </w:pPr>
      <w:bookmarkStart w:colFirst="0" w:colLast="0" w:name="_heading=h.802c5nk4pag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numPr>
          <w:ilvl w:val="0"/>
          <w:numId w:val="8"/>
        </w:numPr>
        <w:shd w:fill="ffffff" w:val="clear"/>
        <w:spacing w:after="0" w:afterAutospacing="0" w:before="100" w:line="360" w:lineRule="auto"/>
        <w:ind w:left="720" w:hanging="360"/>
        <w:rPr>
          <w:b w:val="1"/>
          <w:sz w:val="26"/>
          <w:szCs w:val="26"/>
        </w:rPr>
      </w:pPr>
      <w:bookmarkStart w:colFirst="0" w:colLast="0" w:name="_heading=h.vqc3i2n9wh9s" w:id="1"/>
      <w:bookmarkEnd w:id="1"/>
      <w:r w:rsidDel="00000000" w:rsidR="00000000" w:rsidRPr="00000000">
        <w:rPr>
          <w:b w:val="1"/>
          <w:sz w:val="26"/>
          <w:szCs w:val="26"/>
          <w:rtl w:val="0"/>
        </w:rPr>
        <w:t xml:space="preserve">La financiación que necesita tu proyecto</w:t>
      </w:r>
      <w:r w:rsidDel="00000000" w:rsidR="00000000" w:rsidRPr="00000000">
        <w:rPr>
          <w:sz w:val="26"/>
          <w:szCs w:val="26"/>
          <w:rtl w:val="0"/>
        </w:rPr>
        <w:t xml:space="preserve"> - </w:t>
      </w: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https://mentorday.es/wikitips/tesoreria/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1"/>
          <w:numId w:val="8"/>
        </w:numPr>
        <w:shd w:fill="ffffff" w:val="clear"/>
        <w:spacing w:after="0" w:after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¿Cuánta financiación necesitas?.</w:t>
      </w:r>
    </w:p>
    <w:p w:rsidR="00000000" w:rsidDel="00000000" w:rsidP="00000000" w:rsidRDefault="00000000" w:rsidRPr="00000000" w14:paraId="00000004">
      <w:pPr>
        <w:numPr>
          <w:ilvl w:val="1"/>
          <w:numId w:val="8"/>
        </w:numPr>
        <w:shd w:fill="ffffff" w:val="clear"/>
        <w:spacing w:after="0" w:after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¿Cuál es tu previsión de tesorería para los próximos meses?.</w:t>
      </w:r>
    </w:p>
    <w:p w:rsidR="00000000" w:rsidDel="00000000" w:rsidP="00000000" w:rsidRDefault="00000000" w:rsidRPr="00000000" w14:paraId="00000005">
      <w:pPr>
        <w:numPr>
          <w:ilvl w:val="1"/>
          <w:numId w:val="8"/>
        </w:numPr>
        <w:shd w:fill="ffffff" w:val="clear"/>
        <w:spacing w:after="0" w:after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¿En qué vas a emplear la financiación?.</w:t>
      </w:r>
    </w:p>
    <w:p w:rsidR="00000000" w:rsidDel="00000000" w:rsidP="00000000" w:rsidRDefault="00000000" w:rsidRPr="00000000" w14:paraId="00000006">
      <w:pPr>
        <w:numPr>
          <w:ilvl w:val="1"/>
          <w:numId w:val="8"/>
        </w:numPr>
        <w:shd w:fill="ffffff" w:val="clear"/>
        <w:spacing w:after="0" w:after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¿Cuánto vas a devolver mes a mes?.</w:t>
      </w:r>
    </w:p>
    <w:p w:rsidR="00000000" w:rsidDel="00000000" w:rsidP="00000000" w:rsidRDefault="00000000" w:rsidRPr="00000000" w14:paraId="00000007">
      <w:pPr>
        <w:numPr>
          <w:ilvl w:val="1"/>
          <w:numId w:val="8"/>
        </w:numPr>
        <w:shd w:fill="ffffff" w:val="clear"/>
        <w:spacing w:after="0" w:after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¿Cuántos meses puedes sobrevivir en un escenario crítico sin ningún tipo de ingresos y solo con el dinero que tienes en caja?.</w:t>
      </w:r>
    </w:p>
    <w:p w:rsidR="00000000" w:rsidDel="00000000" w:rsidP="00000000" w:rsidRDefault="00000000" w:rsidRPr="00000000" w14:paraId="00000008">
      <w:pPr>
        <w:numPr>
          <w:ilvl w:val="1"/>
          <w:numId w:val="8"/>
        </w:numPr>
        <w:shd w:fill="ffffff" w:val="clear"/>
        <w:spacing w:after="0" w:after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¿Cuántos gastos tienes que financiar hasta que el cobro a clientes supere el punto de equilibrio?.</w:t>
      </w:r>
    </w:p>
    <w:p w:rsidR="00000000" w:rsidDel="00000000" w:rsidP="00000000" w:rsidRDefault="00000000" w:rsidRPr="00000000" w14:paraId="00000009">
      <w:pPr>
        <w:numPr>
          <w:ilvl w:val="1"/>
          <w:numId w:val="8"/>
        </w:numPr>
        <w:shd w:fill="ffffff" w:val="clear"/>
        <w:spacing w:after="0" w:afterAutospacing="0"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¿Cuál es el dato/la información clave que se obtiene o deduce al terminar la hoja de tesorería?.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hd w:fill="ffffff" w:val="clear"/>
        <w:spacing w:after="0" w:afterAutospacing="0" w:line="480" w:lineRule="auto"/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Financiación según la etapa en la creación de una empresa -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https://mentorday.es/wikitips/fases-de-la-startup/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8"/>
        </w:numPr>
        <w:shd w:fill="ffffff" w:val="clear"/>
        <w:spacing w:after="0" w:afterAutospacing="0"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¿En qué fase te encuentras?</w:t>
      </w:r>
    </w:p>
    <w:p w:rsidR="00000000" w:rsidDel="00000000" w:rsidP="00000000" w:rsidRDefault="00000000" w:rsidRPr="00000000" w14:paraId="0000000C">
      <w:pPr>
        <w:numPr>
          <w:ilvl w:val="1"/>
          <w:numId w:val="8"/>
        </w:numPr>
        <w:shd w:fill="ffffff" w:val="clear"/>
        <w:spacing w:after="0" w:afterAutospacing="0"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pasos has dado ya?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shd w:fill="ffffff" w:val="clear"/>
        <w:spacing w:after="0" w:afterAutospacing="0" w:line="480" w:lineRule="auto"/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Plan de acción para conseguir financiación -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https://mentorday.es/wikitips/plan-financiero/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8"/>
        </w:numPr>
        <w:shd w:fill="ffffff" w:val="clear"/>
        <w:spacing w:after="0" w:afterAutospacing="0"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numPr>
          <w:ilvl w:val="0"/>
          <w:numId w:val="8"/>
        </w:numPr>
        <w:shd w:fill="ffffff" w:val="clear"/>
        <w:spacing w:after="0" w:afterAutospacing="0" w:before="0" w:beforeAutospacing="0" w:line="480" w:lineRule="auto"/>
        <w:ind w:left="720" w:hanging="360"/>
        <w:rPr>
          <w:rFonts w:ascii="Roboto" w:cs="Roboto" w:eastAsia="Roboto" w:hAnsi="Roboto"/>
          <w:sz w:val="26"/>
          <w:szCs w:val="26"/>
        </w:rPr>
      </w:pPr>
      <w:bookmarkStart w:colFirst="0" w:colLast="0" w:name="_heading=h.t1o4oc8kg29s" w:id="2"/>
      <w:bookmarkEnd w:id="2"/>
      <w:r w:rsidDel="00000000" w:rsidR="00000000" w:rsidRPr="00000000">
        <w:rPr>
          <w:b w:val="1"/>
          <w:sz w:val="26"/>
          <w:szCs w:val="26"/>
          <w:rtl w:val="0"/>
        </w:rPr>
        <w:t xml:space="preserve">Fuentes de financiación</w:t>
      </w:r>
      <w:r w:rsidDel="00000000" w:rsidR="00000000" w:rsidRPr="00000000">
        <w:rPr>
          <w:sz w:val="26"/>
          <w:szCs w:val="26"/>
          <w:rtl w:val="0"/>
        </w:rPr>
        <w:t xml:space="preserve"> - </w:t>
      </w:r>
      <w:hyperlink r:id="rId10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https://mentorday.es/wikitips/fuentes-de-financiacion/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8"/>
        </w:numPr>
        <w:shd w:fill="ffffff" w:val="clear"/>
        <w:spacing w:after="0" w:after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Indica las fuentes de financiación que vas a utilizar.</w:t>
      </w:r>
    </w:p>
    <w:p w:rsidR="00000000" w:rsidDel="00000000" w:rsidP="00000000" w:rsidRDefault="00000000" w:rsidRPr="00000000" w14:paraId="00000011">
      <w:pPr>
        <w:numPr>
          <w:ilvl w:val="1"/>
          <w:numId w:val="8"/>
        </w:numPr>
        <w:shd w:fill="ffffff" w:val="clear"/>
        <w:spacing w:after="0" w:after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¿Cuáles has utilizado ya?.</w:t>
      </w:r>
    </w:p>
    <w:p w:rsidR="00000000" w:rsidDel="00000000" w:rsidP="00000000" w:rsidRDefault="00000000" w:rsidRPr="00000000" w14:paraId="00000012">
      <w:pPr>
        <w:numPr>
          <w:ilvl w:val="1"/>
          <w:numId w:val="8"/>
        </w:numPr>
        <w:shd w:fill="ffffff" w:val="clear"/>
        <w:spacing w:after="0" w:afterAutospacing="0"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¿Cuáles has probado y te han denegado?.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numPr>
          <w:ilvl w:val="0"/>
          <w:numId w:val="8"/>
        </w:numPr>
        <w:shd w:fill="ffffff" w:val="clear"/>
        <w:spacing w:after="0" w:afterAutospacing="0" w:before="0" w:beforeAutospacing="0" w:line="480" w:lineRule="auto"/>
        <w:ind w:left="720" w:hanging="360"/>
        <w:rPr>
          <w:sz w:val="24"/>
          <w:szCs w:val="24"/>
        </w:rPr>
      </w:pPr>
      <w:bookmarkStart w:colFirst="0" w:colLast="0" w:name="_heading=h.fx5pfcul3xq9" w:id="3"/>
      <w:bookmarkEnd w:id="3"/>
      <w:r w:rsidDel="00000000" w:rsidR="00000000" w:rsidRPr="00000000">
        <w:rPr>
          <w:b w:val="1"/>
          <w:sz w:val="26"/>
          <w:szCs w:val="26"/>
          <w:rtl w:val="0"/>
        </w:rPr>
        <w:t xml:space="preserve">Cómo obtener financiación de la administración pública - </w:t>
      </w:r>
      <w:hyperlink r:id="rId11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https://mentorday.es/wikitips/como-obtener-financiacion-de-la-administracion-publica/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8"/>
        </w:numPr>
        <w:shd w:fill="ffffff" w:val="clear"/>
        <w:spacing w:after="0" w:after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¿Cómo vas obtener financiación de la administración pública?.</w:t>
      </w:r>
    </w:p>
    <w:p w:rsidR="00000000" w:rsidDel="00000000" w:rsidP="00000000" w:rsidRDefault="00000000" w:rsidRPr="00000000" w14:paraId="00000015">
      <w:pPr>
        <w:numPr>
          <w:ilvl w:val="1"/>
          <w:numId w:val="8"/>
        </w:numPr>
        <w:shd w:fill="ffffff" w:val="clear"/>
        <w:spacing w:after="0" w:afterAutospacing="0"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¿Cómo vas a aprovechar los fondos europeos?.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numPr>
          <w:ilvl w:val="0"/>
          <w:numId w:val="8"/>
        </w:numPr>
        <w:shd w:fill="ffffff" w:val="clear"/>
        <w:spacing w:after="0" w:afterAutospacing="0" w:before="0" w:beforeAutospacing="0" w:line="480" w:lineRule="auto"/>
        <w:ind w:left="720" w:hanging="360"/>
        <w:rPr>
          <w:sz w:val="24"/>
          <w:szCs w:val="24"/>
        </w:rPr>
      </w:pPr>
      <w:bookmarkStart w:colFirst="0" w:colLast="0" w:name="_heading=h.7nf62fpx7gqw" w:id="4"/>
      <w:bookmarkEnd w:id="4"/>
      <w:r w:rsidDel="00000000" w:rsidR="00000000" w:rsidRPr="00000000">
        <w:rPr>
          <w:b w:val="1"/>
          <w:sz w:val="26"/>
          <w:szCs w:val="26"/>
          <w:rtl w:val="0"/>
        </w:rPr>
        <w:t xml:space="preserve">Cómo conseguir financiación en bancos - </w:t>
      </w:r>
      <w:hyperlink r:id="rId12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https://mentorday.es/wikitips/como-conseguir-financiacion-en-bancos/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8"/>
        </w:numPr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¿Cuánto dinero vas a pedir al banco?.</w:t>
      </w:r>
    </w:p>
    <w:p w:rsidR="00000000" w:rsidDel="00000000" w:rsidP="00000000" w:rsidRDefault="00000000" w:rsidRPr="00000000" w14:paraId="00000018">
      <w:pPr>
        <w:numPr>
          <w:ilvl w:val="1"/>
          <w:numId w:val="8"/>
        </w:numPr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2. ¿Cómo les vas a demostrar que se lo vas a devolver?.</w:t>
      </w:r>
    </w:p>
    <w:p w:rsidR="00000000" w:rsidDel="00000000" w:rsidP="00000000" w:rsidRDefault="00000000" w:rsidRPr="00000000" w14:paraId="00000019">
      <w:pPr>
        <w:numPr>
          <w:ilvl w:val="1"/>
          <w:numId w:val="8"/>
        </w:numPr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3. ¿Cómo les vas a convencer?.</w:t>
      </w:r>
    </w:p>
    <w:p w:rsidR="00000000" w:rsidDel="00000000" w:rsidP="00000000" w:rsidRDefault="00000000" w:rsidRPr="00000000" w14:paraId="0000001A">
      <w:pPr>
        <w:numPr>
          <w:ilvl w:val="1"/>
          <w:numId w:val="8"/>
        </w:numPr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4. ¿Qué garantías podrías aportar?.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keepNext w:val="0"/>
        <w:keepLines w:val="0"/>
        <w:numPr>
          <w:ilvl w:val="0"/>
          <w:numId w:val="12"/>
        </w:numPr>
        <w:shd w:fill="ffffff" w:val="clear"/>
        <w:spacing w:after="0" w:afterAutospacing="0" w:before="100" w:line="360" w:lineRule="auto"/>
        <w:ind w:left="720" w:hanging="360"/>
      </w:pPr>
      <w:bookmarkStart w:colFirst="0" w:colLast="0" w:name="_heading=h.84x67fgg9hqc" w:id="5"/>
      <w:bookmarkEnd w:id="5"/>
      <w:r w:rsidDel="00000000" w:rsidR="00000000" w:rsidRPr="00000000">
        <w:rPr>
          <w:b w:val="1"/>
          <w:sz w:val="26"/>
          <w:szCs w:val="26"/>
          <w:rtl w:val="0"/>
        </w:rPr>
        <w:t xml:space="preserve">Financiación vía inversores privados </w:t>
      </w:r>
      <w:r w:rsidDel="00000000" w:rsidR="00000000" w:rsidRPr="00000000">
        <w:rPr>
          <w:sz w:val="26"/>
          <w:szCs w:val="26"/>
          <w:rtl w:val="0"/>
        </w:rPr>
        <w:t xml:space="preserve">- </w:t>
      </w:r>
      <w:hyperlink r:id="rId13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https://mentorday.es/wikitips/financiacion-via-inversores-privados/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2"/>
        </w:numPr>
        <w:shd w:fill="ffffff" w:val="clear"/>
        <w:spacing w:after="0" w:after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¿Tienes claro que tu modelo de negocios es invertible por un Business Angel?.</w:t>
      </w:r>
    </w:p>
    <w:p w:rsidR="00000000" w:rsidDel="00000000" w:rsidP="00000000" w:rsidRDefault="00000000" w:rsidRPr="00000000" w14:paraId="0000001E">
      <w:pPr>
        <w:numPr>
          <w:ilvl w:val="1"/>
          <w:numId w:val="12"/>
        </w:numPr>
        <w:shd w:fill="ffffff" w:val="clear"/>
        <w:spacing w:after="0" w:after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¿Qué es lo que buscan?. Explica cada una de las 6 áreas que mira el inversor.</w:t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numPr>
          <w:ilvl w:val="0"/>
          <w:numId w:val="12"/>
        </w:numPr>
        <w:shd w:fill="ffffff" w:val="clear"/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bookmarkStart w:colFirst="0" w:colLast="0" w:name="_heading=h.5n6484pgdrq4" w:id="6"/>
      <w:bookmarkEnd w:id="6"/>
      <w:r w:rsidDel="00000000" w:rsidR="00000000" w:rsidRPr="00000000">
        <w:rPr>
          <w:b w:val="1"/>
          <w:sz w:val="26"/>
          <w:szCs w:val="26"/>
          <w:rtl w:val="0"/>
        </w:rPr>
        <w:t xml:space="preserve">Bootstrapping - </w:t>
      </w:r>
      <w:hyperlink r:id="rId14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https://mentorday.es/wikitips/bootstrapping/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2"/>
        </w:numPr>
        <w:shd w:fill="ffffff" w:val="clear"/>
        <w:spacing w:after="0" w:after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¿Cómo te puedes financiar  sólo con los cobros a tus clientes?.</w:t>
      </w:r>
    </w:p>
    <w:p w:rsidR="00000000" w:rsidDel="00000000" w:rsidP="00000000" w:rsidRDefault="00000000" w:rsidRPr="00000000" w14:paraId="00000021">
      <w:pPr>
        <w:numPr>
          <w:ilvl w:val="1"/>
          <w:numId w:val="12"/>
        </w:numPr>
        <w:shd w:fill="ffffff" w:val="clear"/>
        <w:spacing w:after="0" w:after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¿Cómo puedes reducir tus necesidades de financiación para reducir tu dependencia a bancos, socios inversores?.</w:t>
      </w:r>
    </w:p>
    <w:p w:rsidR="00000000" w:rsidDel="00000000" w:rsidP="00000000" w:rsidRDefault="00000000" w:rsidRPr="00000000" w14:paraId="00000022">
      <w:pPr>
        <w:numPr>
          <w:ilvl w:val="1"/>
          <w:numId w:val="12"/>
        </w:numPr>
        <w:shd w:fill="ffffff" w:val="clear"/>
        <w:spacing w:after="0" w:after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¿Cómo vas a adelantar cobros a clientes?.</w:t>
      </w:r>
    </w:p>
    <w:p w:rsidR="00000000" w:rsidDel="00000000" w:rsidP="00000000" w:rsidRDefault="00000000" w:rsidRPr="00000000" w14:paraId="00000023">
      <w:pPr>
        <w:numPr>
          <w:ilvl w:val="1"/>
          <w:numId w:val="12"/>
        </w:numPr>
        <w:shd w:fill="ffffff" w:val="clear"/>
        <w:spacing w:after="56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¿Cómo vas a retrasar pagos de gastos y de inversiones?.</w:t>
      </w:r>
    </w:p>
    <w:p w:rsidR="00000000" w:rsidDel="00000000" w:rsidP="00000000" w:rsidRDefault="00000000" w:rsidRPr="00000000" w14:paraId="00000024">
      <w:pPr>
        <w:shd w:fill="ffffff" w:val="clear"/>
        <w:spacing w:after="56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56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jc w:val="center"/>
        <w:rPr/>
      </w:pPr>
      <w:bookmarkStart w:colFirst="0" w:colLast="0" w:name="_heading=h.m4jkxol640ip" w:id="7"/>
      <w:bookmarkEnd w:id="7"/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PLAN FINANCIERO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Escribe muy muy poco, lo justo para que las personas con las que compartas este drive  puedan entenderlo y te aporten consejos prácticos que te puedan  ayudar en tu aceleración.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numPr>
          <w:ilvl w:val="0"/>
          <w:numId w:val="6"/>
        </w:numPr>
        <w:ind w:left="720" w:hanging="360"/>
        <w:rPr/>
      </w:pPr>
      <w:bookmarkStart w:colFirst="0" w:colLast="0" w:name="_heading=h.30j0zll" w:id="8"/>
      <w:bookmarkEnd w:id="8"/>
      <w:r w:rsidDel="00000000" w:rsidR="00000000" w:rsidRPr="00000000">
        <w:rPr>
          <w:rtl w:val="0"/>
        </w:rPr>
        <w:t xml:space="preserve">Ingresos, precios, monetización</w:t>
        <w:tab/>
        <w:tab/>
        <w:tab/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¿Cómo vas a obtener tus ingresos?¿Cómo vas a monetizar?</w:t>
        <w:tab/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¿Cómo fijas los precios de venta?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https://mentorday.es/wikitips/fuentes-de-ingresos/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numPr>
          <w:ilvl w:val="0"/>
          <w:numId w:val="2"/>
        </w:numPr>
        <w:ind w:left="720" w:hanging="360"/>
        <w:rPr/>
      </w:pPr>
      <w:bookmarkStart w:colFirst="0" w:colLast="0" w:name="_heading=h.1fob9te" w:id="9"/>
      <w:bookmarkEnd w:id="9"/>
      <w:r w:rsidDel="00000000" w:rsidR="00000000" w:rsidRPr="00000000">
        <w:rPr>
          <w:rtl w:val="0"/>
        </w:rPr>
        <w:t xml:space="preserve">Plan de inversiones a realizar y estructura de costes</w:t>
        <w:tab/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¿Qué activos fijos tienes que adquirir?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¿Cómo vas a negociar con proveedores para empezar con menos riesgo, es decir, con costes variables y sin inversión?</w:t>
      </w:r>
    </w:p>
    <w:p w:rsidR="00000000" w:rsidDel="00000000" w:rsidP="00000000" w:rsidRDefault="00000000" w:rsidRPr="00000000" w14:paraId="00000034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https://mentorday.es/wikitips/finanzas-para-emprendedores/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https://mentorday.es/wikitips/identificar-costes-e-inversiones/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numPr>
          <w:ilvl w:val="0"/>
          <w:numId w:val="14"/>
        </w:numPr>
        <w:ind w:left="720" w:hanging="360"/>
        <w:rPr/>
      </w:pPr>
      <w:bookmarkStart w:colFirst="0" w:colLast="0" w:name="_heading=h.3znysh7" w:id="10"/>
      <w:bookmarkEnd w:id="10"/>
      <w:r w:rsidDel="00000000" w:rsidR="00000000" w:rsidRPr="00000000">
        <w:rPr>
          <w:rtl w:val="0"/>
        </w:rPr>
        <w:t xml:space="preserve">Viabilidad económica, rentabilidad. ¿Cómo gana dinero tu empresa?</w:t>
        <w:tab/>
        <w:tab/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¿Qué margen de contribución tienes?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¿Cuánto tienes que vender para entrar en beneficios? ¿Cuál es tu punto de equilibrio?</w:t>
        <w:tab/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¿En qué mes crees que vas a poder superar tu punto de equilibrio?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https://mentorday.es/wikitips/como-gana-dinero-tu-empresa/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2"/>
        <w:numPr>
          <w:ilvl w:val="0"/>
          <w:numId w:val="7"/>
        </w:numPr>
        <w:ind w:left="720" w:hanging="360"/>
        <w:rPr/>
      </w:pPr>
      <w:bookmarkStart w:colFirst="0" w:colLast="0" w:name="_heading=h.2et92p0" w:id="11"/>
      <w:bookmarkEnd w:id="11"/>
      <w:r w:rsidDel="00000000" w:rsidR="00000000" w:rsidRPr="00000000">
        <w:rPr>
          <w:rtl w:val="0"/>
        </w:rPr>
        <w:t xml:space="preserve">¿Cómo vas a diseñar tu modelo para que sea escalable?</w:t>
        <w:tab/>
        <w:tab/>
        <w:tab/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¿Tienes gran potencial de crecimiento de clientes? ¿Cuáles son tus cuellos de botella?  ¿Puedes duplicar clientes sin duplicar tus costes?  ¿Qué actividades de tu modelo son escalables hoy y cuáles en el futuro?</w:t>
        <w:tab/>
      </w:r>
    </w:p>
    <w:p w:rsidR="00000000" w:rsidDel="00000000" w:rsidP="00000000" w:rsidRDefault="00000000" w:rsidRPr="00000000" w14:paraId="00000042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https://mentorday.es/wikitips/escalabilidad/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jc w:val="left"/>
        <w:rPr/>
      </w:pPr>
      <w:bookmarkStart w:colFirst="0" w:colLast="0" w:name="_heading=h.2s8eyo1" w:id="12"/>
      <w:bookmarkEnd w:id="12"/>
      <w:r w:rsidDel="00000000" w:rsidR="00000000" w:rsidRPr="00000000">
        <w:rPr>
          <w:rtl w:val="0"/>
        </w:rPr>
        <w:t xml:space="preserve">Explica la estrategia que vas a seguir con cada fuente de financiación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2"/>
        <w:numPr>
          <w:ilvl w:val="0"/>
          <w:numId w:val="13"/>
        </w:numPr>
        <w:ind w:left="720" w:hanging="360"/>
        <w:rPr/>
      </w:pPr>
      <w:bookmarkStart w:colFirst="0" w:colLast="0" w:name="_heading=h.3rdcrjn" w:id="13"/>
      <w:bookmarkEnd w:id="13"/>
      <w:r w:rsidDel="00000000" w:rsidR="00000000" w:rsidRPr="00000000">
        <w:rPr>
          <w:rtl w:val="0"/>
        </w:rPr>
        <w:t xml:space="preserve">Capital riesgo, venture capital</w:t>
        <w:tab/>
        <w:tab/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¿Cómo vas obtener financiación de un venture capital?</w:t>
        <w:tab/>
      </w:r>
    </w:p>
    <w:p w:rsidR="00000000" w:rsidDel="00000000" w:rsidP="00000000" w:rsidRDefault="00000000" w:rsidRPr="00000000" w14:paraId="0000004A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https://mentorday.es/wikitips/capital-de-riesgo/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numPr>
          <w:ilvl w:val="0"/>
          <w:numId w:val="1"/>
        </w:numPr>
        <w:ind w:left="720" w:hanging="360"/>
        <w:rPr/>
      </w:pPr>
      <w:bookmarkStart w:colFirst="0" w:colLast="0" w:name="_heading=h.lnxbz9" w:id="14"/>
      <w:bookmarkEnd w:id="14"/>
      <w:r w:rsidDel="00000000" w:rsidR="00000000" w:rsidRPr="00000000">
        <w:rPr>
          <w:rtl w:val="0"/>
        </w:rPr>
        <w:t xml:space="preserve">Pago único</w:t>
        <w:tab/>
      </w:r>
    </w:p>
    <w:p w:rsidR="00000000" w:rsidDel="00000000" w:rsidP="00000000" w:rsidRDefault="00000000" w:rsidRPr="00000000" w14:paraId="0000004D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https://www.dyrecto.es/pago-unico/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numPr>
          <w:ilvl w:val="0"/>
          <w:numId w:val="13"/>
        </w:numPr>
        <w:ind w:left="720" w:hanging="360"/>
        <w:rPr/>
      </w:pPr>
      <w:bookmarkStart w:colFirst="0" w:colLast="0" w:name="_heading=h.35nkun2" w:id="15"/>
      <w:bookmarkEnd w:id="15"/>
      <w:r w:rsidDel="00000000" w:rsidR="00000000" w:rsidRPr="00000000">
        <w:rPr>
          <w:rtl w:val="0"/>
        </w:rPr>
        <w:t xml:space="preserve">Financiación de la Innovación</w:t>
        <w:tab/>
      </w:r>
    </w:p>
    <w:p w:rsidR="00000000" w:rsidDel="00000000" w:rsidP="00000000" w:rsidRDefault="00000000" w:rsidRPr="00000000" w14:paraId="00000050">
      <w:pPr>
        <w:pStyle w:val="Heading2"/>
        <w:rPr>
          <w:sz w:val="22"/>
          <w:szCs w:val="22"/>
        </w:rPr>
      </w:pPr>
      <w:bookmarkStart w:colFirst="0" w:colLast="0" w:name="_heading=h.1ksv4uv" w:id="16"/>
      <w:bookmarkEnd w:id="16"/>
      <w:r w:rsidDel="00000000" w:rsidR="00000000" w:rsidRPr="00000000">
        <w:rPr>
          <w:sz w:val="22"/>
          <w:szCs w:val="22"/>
          <w:rtl w:val="0"/>
        </w:rPr>
        <w:t xml:space="preserve">Demuestra que tienes un grado de innovación lo más alto posible para poder llegar a esta financiación</w:t>
      </w:r>
    </w:p>
    <w:p w:rsidR="00000000" w:rsidDel="00000000" w:rsidP="00000000" w:rsidRDefault="00000000" w:rsidRPr="00000000" w14:paraId="00000051">
      <w:pPr>
        <w:pStyle w:val="Heading2"/>
        <w:rPr/>
      </w:pPr>
      <w:bookmarkStart w:colFirst="0" w:colLast="0" w:name="_heading=h.44sinio" w:id="17"/>
      <w:bookmarkEnd w:id="17"/>
      <w:hyperlink r:id="rId22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https://www.dyrecto.es/innovacion/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2"/>
        <w:numPr>
          <w:ilvl w:val="0"/>
          <w:numId w:val="10"/>
        </w:numPr>
        <w:ind w:left="720" w:hanging="360"/>
        <w:rPr/>
      </w:pPr>
      <w:bookmarkStart w:colFirst="0" w:colLast="0" w:name="_heading=h.2jxsxqh" w:id="18"/>
      <w:bookmarkEnd w:id="18"/>
      <w:r w:rsidDel="00000000" w:rsidR="00000000" w:rsidRPr="00000000">
        <w:rPr>
          <w:rtl w:val="0"/>
        </w:rPr>
        <w:t xml:space="preserve">Préstamos participativos (ENISA, SODECAN)</w:t>
        <w:tab/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¿Ventajas de financiarse con préstamos participativos?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¿dónde solicitarlos?</w:t>
        <w:tab/>
      </w:r>
    </w:p>
    <w:p w:rsidR="00000000" w:rsidDel="00000000" w:rsidP="00000000" w:rsidRDefault="00000000" w:rsidRPr="00000000" w14:paraId="00000056">
      <w:pPr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https://www.dyrecto.es/prestamos-participativos/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2"/>
        <w:numPr>
          <w:ilvl w:val="0"/>
          <w:numId w:val="15"/>
        </w:numPr>
        <w:ind w:left="720" w:hanging="360"/>
        <w:rPr/>
      </w:pPr>
      <w:bookmarkStart w:colFirst="0" w:colLast="0" w:name="_heading=h.3j2qqm3" w:id="19"/>
      <w:bookmarkEnd w:id="19"/>
      <w:r w:rsidDel="00000000" w:rsidR="00000000" w:rsidRPr="00000000">
        <w:rPr>
          <w:rtl w:val="0"/>
        </w:rPr>
        <w:t xml:space="preserve">Garantías, avales de SGR</w:t>
        <w:tab/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¿tienes una sgr en tu región?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¿has preguntado a tu banco si tiene acuerdos con SGR?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 ¿Solicita a una SGR el aval que te exigen en un banco?</w:t>
        <w:tab/>
      </w:r>
    </w:p>
    <w:p w:rsidR="00000000" w:rsidDel="00000000" w:rsidP="00000000" w:rsidRDefault="00000000" w:rsidRPr="00000000" w14:paraId="0000005C">
      <w:pPr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https://mentorday.es/wikitips/sgr/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2"/>
        <w:ind w:left="720" w:firstLine="0"/>
        <w:rPr/>
      </w:pPr>
      <w:bookmarkStart w:colFirst="0" w:colLast="0" w:name="_heading=h.4i7ojhp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2"/>
        <w:numPr>
          <w:ilvl w:val="0"/>
          <w:numId w:val="3"/>
        </w:numPr>
        <w:ind w:left="720" w:hanging="360"/>
        <w:rPr/>
      </w:pPr>
      <w:bookmarkStart w:colFirst="0" w:colLast="0" w:name="_heading=h.2xcytpi" w:id="21"/>
      <w:bookmarkEnd w:id="21"/>
      <w:r w:rsidDel="00000000" w:rsidR="00000000" w:rsidRPr="00000000">
        <w:rPr>
          <w:rtl w:val="0"/>
        </w:rPr>
        <w:t xml:space="preserve">Leasing, renting</w:t>
        <w:tab/>
        <w:tab/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¿vas alquilar tus máquinas, o vehículos u ordenadores?</w:t>
        <w:tab/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https://mentorday.es/wikitips/leasing/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2"/>
        <w:numPr>
          <w:ilvl w:val="0"/>
          <w:numId w:val="11"/>
        </w:numPr>
        <w:ind w:left="720" w:hanging="360"/>
        <w:rPr/>
      </w:pPr>
      <w:bookmarkStart w:colFirst="0" w:colLast="0" w:name="_heading=h.1ci93xb" w:id="22"/>
      <w:bookmarkEnd w:id="22"/>
      <w:r w:rsidDel="00000000" w:rsidR="00000000" w:rsidRPr="00000000">
        <w:rPr>
          <w:rtl w:val="0"/>
        </w:rPr>
        <w:t xml:space="preserve">Confirming</w:t>
        <w:tab/>
        <w:tab/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¿Vas a financiar el pago a tus proveedores?</w:t>
        <w:tab/>
      </w:r>
    </w:p>
    <w:p w:rsidR="00000000" w:rsidDel="00000000" w:rsidP="00000000" w:rsidRDefault="00000000" w:rsidRPr="00000000" w14:paraId="00000065">
      <w:pPr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https://mentorday.es/wikitips/confirming/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2"/>
        <w:numPr>
          <w:ilvl w:val="0"/>
          <w:numId w:val="4"/>
        </w:numPr>
        <w:ind w:left="720" w:hanging="360"/>
        <w:rPr/>
      </w:pPr>
      <w:bookmarkStart w:colFirst="0" w:colLast="0" w:name="_heading=h.3whwml4" w:id="23"/>
      <w:bookmarkEnd w:id="23"/>
      <w:r w:rsidDel="00000000" w:rsidR="00000000" w:rsidRPr="00000000">
        <w:rPr>
          <w:rtl w:val="0"/>
        </w:rPr>
        <w:t xml:space="preserve">Factoring</w:t>
        <w:tab/>
        <w:tab/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¿Cómo vas a adelantar el cobro de tus facturas de ventas a clientes?</w:t>
        <w:tab/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https://mentorday.es/wikitips/factoring/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2"/>
        <w:numPr>
          <w:ilvl w:val="0"/>
          <w:numId w:val="5"/>
        </w:numPr>
        <w:ind w:left="720" w:hanging="360"/>
        <w:rPr/>
      </w:pPr>
      <w:bookmarkStart w:colFirst="0" w:colLast="0" w:name="_heading=h.2bn6wsx" w:id="24"/>
      <w:bookmarkEnd w:id="24"/>
      <w:r w:rsidDel="00000000" w:rsidR="00000000" w:rsidRPr="00000000">
        <w:rPr>
          <w:rtl w:val="0"/>
        </w:rPr>
        <w:t xml:space="preserve">Direct Lending</w:t>
        <w:tab/>
      </w:r>
    </w:p>
    <w:p w:rsidR="00000000" w:rsidDel="00000000" w:rsidP="00000000" w:rsidRDefault="00000000" w:rsidRPr="00000000" w14:paraId="0000006F">
      <w:pPr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https://www.dyrecto.es/direct-lending/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2"/>
        <w:numPr>
          <w:ilvl w:val="0"/>
          <w:numId w:val="9"/>
        </w:numPr>
        <w:ind w:left="720" w:hanging="360"/>
        <w:rPr/>
      </w:pPr>
      <w:bookmarkStart w:colFirst="0" w:colLast="0" w:name="_heading=h.qsh70q" w:id="25"/>
      <w:bookmarkEnd w:id="25"/>
      <w:r w:rsidDel="00000000" w:rsidR="00000000" w:rsidRPr="00000000">
        <w:rPr>
          <w:rtl w:val="0"/>
        </w:rPr>
        <w:t xml:space="preserve">¡¡¡LA MEJOR FINANCIACIÓN!!! ¿Has intentado financiarse solo con los cobros a tus clientes? 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¿Cómo puedes reducir tus necesidades de financiación para no depender de terceros?</w:t>
        <w:tab/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https://mentorday.es/wikitips/bootstrapping/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2"/>
        <w:numPr>
          <w:ilvl w:val="0"/>
          <w:numId w:val="16"/>
        </w:numPr>
        <w:ind w:left="720" w:hanging="360"/>
        <w:rPr/>
      </w:pPr>
      <w:bookmarkStart w:colFirst="0" w:colLast="0" w:name="_heading=h.3as4poj" w:id="26"/>
      <w:bookmarkEnd w:id="26"/>
      <w:r w:rsidDel="00000000" w:rsidR="00000000" w:rsidRPr="00000000">
        <w:rPr>
          <w:rtl w:val="0"/>
        </w:rPr>
        <w:t xml:space="preserve">Previsiones financieras a 5 años,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Los bancos y las administraciones públicas y muy pocos inversores pide que les presentes balances y cuentas de resultados previsionales para los próximos 5 años ¡¡¡utiliza la herramientas que desees para completar este requisito y tenerlo a mano para enseñar  ¡¡¡NO HACE FALTA QUE SEPAS ELABORARLO!!!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¿Si descubres una herramienta sencilla y práctica que lo de automáticamente, avisanos para compartirla con todos los compañeros?</w:t>
      </w:r>
    </w:p>
    <w:sectPr>
      <w:headerReference r:id="rId3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44512" cy="68578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4512" cy="6857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entorday.es/wikitips/capital-de-riesgo/" TargetMode="External"/><Relationship Id="rId22" Type="http://schemas.openxmlformats.org/officeDocument/2006/relationships/hyperlink" Target="https://www.dyrecto.es/innovacion/" TargetMode="External"/><Relationship Id="rId21" Type="http://schemas.openxmlformats.org/officeDocument/2006/relationships/hyperlink" Target="https://www.dyrecto.es/pago-unico/" TargetMode="External"/><Relationship Id="rId24" Type="http://schemas.openxmlformats.org/officeDocument/2006/relationships/hyperlink" Target="https://mentorday.es/wikitips/sgr/" TargetMode="External"/><Relationship Id="rId23" Type="http://schemas.openxmlformats.org/officeDocument/2006/relationships/hyperlink" Target="https://www.dyrecto.es/prestamos-participativo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ntorday.es/wikitips/plan-financiero/" TargetMode="External"/><Relationship Id="rId26" Type="http://schemas.openxmlformats.org/officeDocument/2006/relationships/hyperlink" Target="https://mentorday.es/wikitips/confirming/" TargetMode="External"/><Relationship Id="rId25" Type="http://schemas.openxmlformats.org/officeDocument/2006/relationships/hyperlink" Target="https://mentorday.es/wikitips/leasing/" TargetMode="External"/><Relationship Id="rId28" Type="http://schemas.openxmlformats.org/officeDocument/2006/relationships/hyperlink" Target="https://www.dyrecto.es/direct-lending/" TargetMode="External"/><Relationship Id="rId27" Type="http://schemas.openxmlformats.org/officeDocument/2006/relationships/hyperlink" Target="https://mentorday.es/wikitips/factorin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mentorday.es/wikitips/bootstrapping/" TargetMode="External"/><Relationship Id="rId7" Type="http://schemas.openxmlformats.org/officeDocument/2006/relationships/hyperlink" Target="https://mentorday.es/wikitips/tesoreria/" TargetMode="External"/><Relationship Id="rId8" Type="http://schemas.openxmlformats.org/officeDocument/2006/relationships/hyperlink" Target="https://mentorday.es/wikitips/fases-de-la-startup/" TargetMode="External"/><Relationship Id="rId30" Type="http://schemas.openxmlformats.org/officeDocument/2006/relationships/header" Target="header1.xml"/><Relationship Id="rId11" Type="http://schemas.openxmlformats.org/officeDocument/2006/relationships/hyperlink" Target="https://mentorday.es/wikitips/como-obtener-financiacion-de-la-administracion-publica/" TargetMode="External"/><Relationship Id="rId10" Type="http://schemas.openxmlformats.org/officeDocument/2006/relationships/hyperlink" Target="https://mentorday.es/wikitips/fuentes-de-financiacion/" TargetMode="External"/><Relationship Id="rId13" Type="http://schemas.openxmlformats.org/officeDocument/2006/relationships/hyperlink" Target="https://mentorday.es/wikitips/financiacion-via-inversores-privados/" TargetMode="External"/><Relationship Id="rId12" Type="http://schemas.openxmlformats.org/officeDocument/2006/relationships/hyperlink" Target="https://mentorday.es/wikitips/como-conseguir-financiacion-en-bancos/" TargetMode="External"/><Relationship Id="rId15" Type="http://schemas.openxmlformats.org/officeDocument/2006/relationships/hyperlink" Target="https://mentorday.es/wikitips/fuentes-de-ingresos/" TargetMode="External"/><Relationship Id="rId14" Type="http://schemas.openxmlformats.org/officeDocument/2006/relationships/hyperlink" Target="https://mentorday.es/wikitips/bootstrapping/" TargetMode="External"/><Relationship Id="rId17" Type="http://schemas.openxmlformats.org/officeDocument/2006/relationships/hyperlink" Target="https://mentorday.es/wikitips/identificar-costes-e-inversiones/" TargetMode="External"/><Relationship Id="rId16" Type="http://schemas.openxmlformats.org/officeDocument/2006/relationships/hyperlink" Target="https://mentorday.es/wikitips/finanzas-para-emprendedores/" TargetMode="External"/><Relationship Id="rId19" Type="http://schemas.openxmlformats.org/officeDocument/2006/relationships/hyperlink" Target="https://mentorday.es/wikitips/escalabilidad/" TargetMode="External"/><Relationship Id="rId18" Type="http://schemas.openxmlformats.org/officeDocument/2006/relationships/hyperlink" Target="https://mentorday.es/wikitips/como-gana-dinero-tu-empres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iJhsVuVUhFK1Ng5pfccK2Rt4/Q==">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2022-01-19T15:57:00Z</dcterms:created>
  <dc:creator>mentor</dc:creator>
</cp:coreProperties>
</file>